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80F76" w14:textId="77777777" w:rsidR="00FE69A2" w:rsidRPr="00CE2381" w:rsidRDefault="00FE69A2" w:rsidP="00FE69A2">
      <w:pPr>
        <w:tabs>
          <w:tab w:val="left" w:pos="1080"/>
        </w:tabs>
        <w:spacing w:before="120"/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CE2381">
        <w:rPr>
          <w:rFonts w:ascii="Verdana" w:hAnsi="Verdana" w:cs="Arial"/>
          <w:b/>
          <w:sz w:val="22"/>
          <w:szCs w:val="22"/>
          <w:u w:val="single"/>
        </w:rPr>
        <w:t>ZGODA NA PRZETWARZANIE DANYCH OSOBOWYCH</w:t>
      </w:r>
    </w:p>
    <w:p w14:paraId="7EF5F4F6" w14:textId="77777777" w:rsidR="00FE69A2" w:rsidRPr="00AB4240" w:rsidRDefault="00FE69A2" w:rsidP="00FE69A2">
      <w:pPr>
        <w:tabs>
          <w:tab w:val="left" w:pos="1080"/>
        </w:tabs>
        <w:rPr>
          <w:rFonts w:ascii="Verdana" w:hAnsi="Verdana" w:cs="Arial"/>
          <w:sz w:val="16"/>
          <w:szCs w:val="16"/>
        </w:rPr>
      </w:pPr>
    </w:p>
    <w:p w14:paraId="3CC36C11" w14:textId="77777777" w:rsidR="0078545B" w:rsidRPr="002D1CC0" w:rsidRDefault="0078545B" w:rsidP="0078545B">
      <w:pPr>
        <w:tabs>
          <w:tab w:val="left" w:pos="0"/>
        </w:tabs>
        <w:jc w:val="center"/>
        <w:rPr>
          <w:rFonts w:ascii="Verdana" w:hAnsi="Verdana" w:cs="Arial"/>
          <w:iCs/>
          <w:sz w:val="16"/>
          <w:szCs w:val="16"/>
        </w:rPr>
      </w:pPr>
      <w:r w:rsidRPr="002D1CC0">
        <w:rPr>
          <w:rFonts w:ascii="Verdana" w:hAnsi="Verdana" w:cs="Arial"/>
          <w:b/>
          <w:bCs/>
          <w:iCs/>
          <w:sz w:val="16"/>
          <w:szCs w:val="16"/>
          <w:highlight w:val="yellow"/>
        </w:rPr>
        <w:t>Dotyczy:</w:t>
      </w:r>
      <w:r w:rsidRPr="002D1CC0">
        <w:rPr>
          <w:rFonts w:ascii="Verdana" w:hAnsi="Verdana" w:cs="Arial"/>
          <w:iCs/>
          <w:sz w:val="16"/>
          <w:szCs w:val="16"/>
          <w:highlight w:val="yellow"/>
        </w:rPr>
        <w:t xml:space="preserve"> dane osobowe osoby fizycznej innej niż wnioskodawca/wspólnik/osoba reprezentująca pożyczkobiorcę i poręczyciel (takie jak: współmałżonek pożyczkobiorcy/poręczyciela wyrażający zgodę na zaciągnięcie zobowiązania, dłużnik rzeczowy, osoba do kontaktu, osoba fizyczna - strona cedowanej umowy, inne)</w:t>
      </w:r>
    </w:p>
    <w:p w14:paraId="301594D4" w14:textId="77777777" w:rsidR="00FE69A2" w:rsidRPr="002D1CC0" w:rsidRDefault="00FE69A2">
      <w:pPr>
        <w:rPr>
          <w:rFonts w:ascii="Verdana" w:hAnsi="Verdana"/>
          <w:iCs/>
          <w:sz w:val="16"/>
          <w:szCs w:val="16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536"/>
        <w:gridCol w:w="5670"/>
      </w:tblGrid>
      <w:tr w:rsidR="003744E9" w:rsidRPr="002D1CC0" w14:paraId="220161FE" w14:textId="77777777" w:rsidTr="003744E9">
        <w:tc>
          <w:tcPr>
            <w:tcW w:w="4536" w:type="dxa"/>
            <w:vAlign w:val="center"/>
          </w:tcPr>
          <w:p w14:paraId="46FB5BE3" w14:textId="77777777" w:rsidR="003744E9" w:rsidRPr="002D1CC0" w:rsidRDefault="003744E9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Nr wniosku o udzielenie pożyczki (wypełnia Fundusz)</w:t>
            </w:r>
          </w:p>
        </w:tc>
        <w:tc>
          <w:tcPr>
            <w:tcW w:w="5670" w:type="dxa"/>
            <w:vAlign w:val="center"/>
          </w:tcPr>
          <w:p w14:paraId="3400E942" w14:textId="2A087870" w:rsidR="003744E9" w:rsidRPr="002D1CC0" w:rsidRDefault="003744E9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3744E9" w:rsidRPr="002D1CC0" w14:paraId="2F62FF74" w14:textId="77777777" w:rsidTr="003744E9">
        <w:tc>
          <w:tcPr>
            <w:tcW w:w="4536" w:type="dxa"/>
            <w:vAlign w:val="center"/>
          </w:tcPr>
          <w:p w14:paraId="2A191F06" w14:textId="77777777" w:rsidR="003744E9" w:rsidRPr="002D1CC0" w:rsidRDefault="003744E9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Osoba/Podmiot ubiegający się o pożyczkę</w:t>
            </w:r>
          </w:p>
        </w:tc>
        <w:tc>
          <w:tcPr>
            <w:tcW w:w="5670" w:type="dxa"/>
            <w:vAlign w:val="center"/>
          </w:tcPr>
          <w:p w14:paraId="20C7E32D" w14:textId="22013BBA" w:rsidR="003744E9" w:rsidRPr="002D1CC0" w:rsidRDefault="003744E9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03EED146" w14:textId="77777777" w:rsidR="003744E9" w:rsidRPr="002D1CC0" w:rsidRDefault="003744E9" w:rsidP="003744E9">
      <w:pPr>
        <w:numPr>
          <w:ilvl w:val="12"/>
          <w:numId w:val="0"/>
        </w:numPr>
        <w:spacing w:before="60" w:after="60"/>
        <w:ind w:right="-57"/>
        <w:rPr>
          <w:rFonts w:ascii="Verdana" w:hAnsi="Verdana" w:cs="Arial"/>
          <w:sz w:val="16"/>
          <w:szCs w:val="16"/>
        </w:rPr>
      </w:pPr>
    </w:p>
    <w:p w14:paraId="7BDF0C85" w14:textId="77777777" w:rsidR="00B7377F" w:rsidRPr="002D1CC0" w:rsidRDefault="003744E9" w:rsidP="003744E9">
      <w:pPr>
        <w:numPr>
          <w:ilvl w:val="12"/>
          <w:numId w:val="0"/>
        </w:numPr>
        <w:spacing w:before="60" w:after="60"/>
        <w:ind w:right="-57"/>
        <w:rPr>
          <w:rFonts w:ascii="Verdana" w:hAnsi="Verdana" w:cs="Arial"/>
          <w:b/>
          <w:sz w:val="16"/>
          <w:szCs w:val="16"/>
        </w:rPr>
      </w:pPr>
      <w:r w:rsidRPr="002D1CC0">
        <w:rPr>
          <w:rFonts w:ascii="Verdana" w:hAnsi="Verdana" w:cs="Arial"/>
          <w:b/>
          <w:sz w:val="16"/>
          <w:szCs w:val="16"/>
        </w:rPr>
        <w:t>Dane osoby, której dotyczy zgoda na przetwarzanie danych osobowych: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843"/>
        <w:gridCol w:w="1843"/>
        <w:gridCol w:w="1843"/>
        <w:gridCol w:w="1984"/>
      </w:tblGrid>
      <w:tr w:rsidR="00B7377F" w:rsidRPr="002D1CC0" w14:paraId="19FB21D5" w14:textId="77777777" w:rsidTr="003F5725">
        <w:tc>
          <w:tcPr>
            <w:tcW w:w="2693" w:type="dxa"/>
            <w:vAlign w:val="center"/>
          </w:tcPr>
          <w:p w14:paraId="36F03CF5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Imię i nazwisko</w:t>
            </w:r>
          </w:p>
        </w:tc>
        <w:tc>
          <w:tcPr>
            <w:tcW w:w="7513" w:type="dxa"/>
            <w:gridSpan w:val="4"/>
            <w:vAlign w:val="center"/>
          </w:tcPr>
          <w:p w14:paraId="395F598C" w14:textId="245D1CA6" w:rsidR="00B7377F" w:rsidRPr="002D1CC0" w:rsidRDefault="00B7377F" w:rsidP="003F572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B7377F" w:rsidRPr="002D1CC0" w14:paraId="78E4FECD" w14:textId="77777777" w:rsidTr="003F5725">
        <w:tc>
          <w:tcPr>
            <w:tcW w:w="2693" w:type="dxa"/>
            <w:vAlign w:val="center"/>
          </w:tcPr>
          <w:p w14:paraId="524DB747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Adres zamieszkania</w:t>
            </w:r>
          </w:p>
        </w:tc>
        <w:tc>
          <w:tcPr>
            <w:tcW w:w="7513" w:type="dxa"/>
            <w:gridSpan w:val="4"/>
            <w:vAlign w:val="center"/>
          </w:tcPr>
          <w:p w14:paraId="0A7D02E7" w14:textId="2320CA1F" w:rsidR="00B7377F" w:rsidRPr="002D1CC0" w:rsidRDefault="00B7377F" w:rsidP="003F572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B7377F" w:rsidRPr="002D1CC0" w14:paraId="64EE255F" w14:textId="77777777" w:rsidTr="005B4635">
        <w:tc>
          <w:tcPr>
            <w:tcW w:w="2693" w:type="dxa"/>
            <w:vAlign w:val="center"/>
          </w:tcPr>
          <w:p w14:paraId="04100918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Telefon</w:t>
            </w:r>
          </w:p>
        </w:tc>
        <w:tc>
          <w:tcPr>
            <w:tcW w:w="1843" w:type="dxa"/>
            <w:vAlign w:val="center"/>
          </w:tcPr>
          <w:p w14:paraId="763992B1" w14:textId="3BF6DB7B" w:rsidR="00B7377F" w:rsidRPr="002D1CC0" w:rsidRDefault="00B7377F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9BD7A41" w14:textId="77777777" w:rsidR="00B7377F" w:rsidRPr="002D1CC0" w:rsidRDefault="00B7377F" w:rsidP="005B4635">
            <w:pPr>
              <w:numPr>
                <w:ilvl w:val="12"/>
                <w:numId w:val="0"/>
              </w:numPr>
              <w:spacing w:before="60" w:after="60"/>
              <w:ind w:right="-57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e-mail</w:t>
            </w:r>
          </w:p>
        </w:tc>
        <w:tc>
          <w:tcPr>
            <w:tcW w:w="3827" w:type="dxa"/>
            <w:gridSpan w:val="2"/>
            <w:vAlign w:val="center"/>
          </w:tcPr>
          <w:p w14:paraId="1507BD19" w14:textId="54A0767D" w:rsidR="00B7377F" w:rsidRPr="002D1CC0" w:rsidRDefault="00B7377F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1D64C7" w:rsidRPr="002D1CC0" w14:paraId="408EB949" w14:textId="77777777" w:rsidTr="00D15BAB">
        <w:tc>
          <w:tcPr>
            <w:tcW w:w="2693" w:type="dxa"/>
            <w:vAlign w:val="center"/>
          </w:tcPr>
          <w:p w14:paraId="1F1C9DAF" w14:textId="77777777" w:rsidR="001D64C7" w:rsidRPr="002D1CC0" w:rsidRDefault="001D64C7" w:rsidP="005B463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Seria i numer dowodu osobistego</w:t>
            </w:r>
          </w:p>
        </w:tc>
        <w:tc>
          <w:tcPr>
            <w:tcW w:w="3686" w:type="dxa"/>
            <w:gridSpan w:val="2"/>
            <w:vAlign w:val="center"/>
          </w:tcPr>
          <w:p w14:paraId="27D9F2D4" w14:textId="084EDDD2" w:rsidR="001D64C7" w:rsidRPr="002D1CC0" w:rsidRDefault="001D64C7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F4587F4" w14:textId="77777777" w:rsidR="001D64C7" w:rsidRPr="002D1CC0" w:rsidRDefault="001D64C7" w:rsidP="005B4635">
            <w:pPr>
              <w:numPr>
                <w:ilvl w:val="12"/>
                <w:numId w:val="0"/>
              </w:numPr>
              <w:spacing w:before="60" w:after="60"/>
              <w:ind w:right="-57"/>
              <w:jc w:val="right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PESEL</w:t>
            </w:r>
          </w:p>
        </w:tc>
        <w:tc>
          <w:tcPr>
            <w:tcW w:w="1984" w:type="dxa"/>
            <w:vAlign w:val="center"/>
          </w:tcPr>
          <w:p w14:paraId="597D8CC8" w14:textId="2AEE71E7" w:rsidR="001D64C7" w:rsidRPr="002D1CC0" w:rsidRDefault="001D64C7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  <w:highlight w:val="yellow"/>
              </w:rPr>
            </w:pPr>
          </w:p>
        </w:tc>
      </w:tr>
    </w:tbl>
    <w:p w14:paraId="3E66FD30" w14:textId="5525F0C1" w:rsidR="0063726B" w:rsidRPr="00C459A7" w:rsidRDefault="00670D72" w:rsidP="00670D72">
      <w:pPr>
        <w:tabs>
          <w:tab w:val="left" w:pos="0"/>
        </w:tabs>
        <w:rPr>
          <w:rFonts w:ascii="Verdana" w:hAnsi="Verdana" w:cs="Arial"/>
          <w:iCs/>
          <w:sz w:val="10"/>
          <w:szCs w:val="10"/>
        </w:rPr>
      </w:pPr>
      <w:r w:rsidRPr="00C459A7">
        <w:rPr>
          <w:rFonts w:ascii="Verdana" w:hAnsi="Verdana" w:cs="Arial"/>
          <w:iCs/>
          <w:sz w:val="10"/>
          <w:szCs w:val="10"/>
        </w:rPr>
        <w:t>2025</w:t>
      </w:r>
      <w:r w:rsidR="00C459A7" w:rsidRPr="00C459A7">
        <w:rPr>
          <w:rFonts w:ascii="Verdana" w:hAnsi="Verdana" w:cs="Arial"/>
          <w:iCs/>
          <w:sz w:val="10"/>
          <w:szCs w:val="10"/>
        </w:rPr>
        <w:t>1216</w:t>
      </w:r>
    </w:p>
    <w:p w14:paraId="100BE1D9" w14:textId="77777777" w:rsidR="000136E5" w:rsidRPr="002D1CC0" w:rsidRDefault="000136E5" w:rsidP="00AD3E03">
      <w:pPr>
        <w:ind w:left="142" w:right="118"/>
        <w:rPr>
          <w:rFonts w:ascii="Verdana" w:hAnsi="Verdana" w:cs="Arial"/>
          <w:b/>
          <w:sz w:val="16"/>
          <w:szCs w:val="16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0136E5" w:rsidRPr="002D1CC0" w14:paraId="319EDF64" w14:textId="77777777" w:rsidTr="006D54BA">
        <w:trPr>
          <w:trHeight w:val="1128"/>
          <w:jc w:val="center"/>
        </w:trPr>
        <w:tc>
          <w:tcPr>
            <w:tcW w:w="10201" w:type="dxa"/>
          </w:tcPr>
          <w:p w14:paraId="32E3F948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Czy wyraża Pan/Pani zgodę, aby Pana/Pani dane osobowe udostępnione nam przez Pana/Panią na etapie ubiegania się o pożyczkę, mogły być przetwarzane przez Towarzystwo Inwestycji Społeczno-Ekonomicznych S.A. z siedzibą w Warszawie (dalej „TISE”) w celu umożliwienia prawidłowego zweryfikowania wniosku o udzielenie pożyczki, który kieruje</w:t>
            </w:r>
            <w:r w:rsidR="00CE2381" w:rsidRPr="00D34E60">
              <w:rPr>
                <w:rFonts w:ascii="Verdana" w:hAnsi="Verdana" w:cs="Arial"/>
                <w:sz w:val="16"/>
                <w:szCs w:val="16"/>
              </w:rPr>
              <w:t xml:space="preserve"> powiązany wnioskodawca</w:t>
            </w:r>
            <w:r w:rsidR="00871900" w:rsidRPr="00D34E60">
              <w:rPr>
                <w:rFonts w:ascii="Verdana" w:hAnsi="Verdana" w:cs="Arial"/>
                <w:sz w:val="16"/>
                <w:szCs w:val="16"/>
              </w:rPr>
              <w:t>,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 a także innych wniosków o udzielenie pożyczki złożonych przez wnioskodawcę w ciągu kolejnych 3 lat. </w:t>
            </w:r>
          </w:p>
          <w:p w14:paraId="6EDF0284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Informujemy, iż po wyrażeniu zgody Pana/Pani dane osobowe będą przetwarzane na podstawie niniejszej zgody zarówno na etapie ubiegania się przez wnioskodawcę o udzielenie pożyczki, jak i po zawarciu przez niego umowy pożyczki. Informujemy także, iż jeśli umowa pożyczki nie zostanie zawarta przez wnioskodawcę, Pana/Pani dane osobowe mogą być dalej przez nas przetwarzane na podstawie niniejszej zgody w celu możliwości wykrycia oraz zapobiegnięcia nadużyciom polegających na poświadczeniu nieprawdy w kolejnych wnioskach o udzieleniu pożyczki składanych przez tego samego wnioskodawcę. </w:t>
            </w:r>
          </w:p>
          <w:p w14:paraId="7C70671A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Ma Pan/Pani prawo w każdym momencie wycofania zgody na zasadach wskazanych w niniejszym dokumencie.</w:t>
            </w:r>
          </w:p>
          <w:p w14:paraId="7F305909" w14:textId="77777777" w:rsidR="000136E5" w:rsidRPr="002D1CC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14:paraId="7CD4B390" w14:textId="77777777" w:rsidR="000136E5" w:rsidRPr="002D1CC0" w:rsidRDefault="00385DAA" w:rsidP="006D54BA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0" w:name="Wybór1"/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 xml:space="preserve"> TAK</w:t>
            </w:r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ab/>
              <w:t xml:space="preserve"> </w:t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1" w:name="Wybór2"/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 xml:space="preserve"> NIE</w:t>
            </w:r>
          </w:p>
          <w:p w14:paraId="7845A53B" w14:textId="77777777" w:rsidR="000136E5" w:rsidRDefault="000136E5" w:rsidP="003F5725">
            <w:pPr>
              <w:spacing w:before="120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  <w:lang w:eastAsia="en-US"/>
              </w:rPr>
              <w:t>Wyrażenie przez Panią/Pana powyższej zgody jest dobrowolne, jednakże nie udzielenie niniejszej zgody może być równoznaczne z brakiem możliwości rozpatrzenia przez TISE wniosku o pożyczkę kierowanego przez wnioskującego o jej udzielenie.</w:t>
            </w:r>
          </w:p>
          <w:p w14:paraId="14DB2735" w14:textId="77777777" w:rsidR="006A4F59" w:rsidRDefault="006A4F59" w:rsidP="003F5725">
            <w:pPr>
              <w:spacing w:before="120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  <w:p w14:paraId="268974C7" w14:textId="77777777" w:rsidR="006A4F59" w:rsidRDefault="006A4F59" w:rsidP="006A4F59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</w:p>
          <w:p w14:paraId="47EAEB25" w14:textId="77777777" w:rsidR="006A4F59" w:rsidRPr="006A4F59" w:rsidRDefault="006A4F59" w:rsidP="006A4F59">
            <w:pPr>
              <w:spacing w:before="120"/>
              <w:rPr>
                <w:rFonts w:ascii="Verdana" w:hAnsi="Verdana" w:cs="Arial"/>
                <w:b/>
                <w:sz w:val="16"/>
                <w:szCs w:val="16"/>
                <w:u w:val="single"/>
              </w:rPr>
            </w:pPr>
            <w:r w:rsidRPr="006A4F59">
              <w:rPr>
                <w:rFonts w:ascii="Verdana" w:hAnsi="Verdana" w:cs="Arial"/>
                <w:b/>
                <w:sz w:val="16"/>
                <w:szCs w:val="16"/>
                <w:u w:val="single"/>
              </w:rPr>
              <w:t>Informacja o prawie do cofnięcia zgody:</w:t>
            </w:r>
          </w:p>
          <w:p w14:paraId="1A4BD7C4" w14:textId="77777777" w:rsidR="006A4F59" w:rsidRPr="006A4F59" w:rsidRDefault="006A4F59" w:rsidP="006A4F59">
            <w:pPr>
              <w:spacing w:before="120"/>
              <w:rPr>
                <w:rFonts w:ascii="Verdana" w:hAnsi="Verdana" w:cs="Arial"/>
                <w:i/>
                <w:sz w:val="16"/>
                <w:szCs w:val="16"/>
              </w:rPr>
            </w:pPr>
            <w:r w:rsidRPr="006A4F59">
              <w:rPr>
                <w:rFonts w:ascii="Verdana" w:hAnsi="Verdana" w:cs="Arial"/>
                <w:sz w:val="16"/>
                <w:szCs w:val="16"/>
              </w:rPr>
              <w:t xml:space="preserve">W każdej chwili ma Pan/Pani prawo cofnąć każdą ze zgód na przetwarzanie Pana/Pani danych osobowych. W tym celu wystarczy skierować pisemne oświadczenie o cofnięciu zgody i przesłać je do nas pocztą lub na nas adres mailowy: Towarzystwo Inwestycji Społeczno-Ekonomicznych, </w:t>
            </w:r>
            <w:r w:rsidRPr="006A4F59">
              <w:rPr>
                <w:rFonts w:ascii="Verdana" w:hAnsi="Verdana" w:cs="Arial"/>
                <w:iCs/>
                <w:sz w:val="16"/>
                <w:szCs w:val="16"/>
              </w:rPr>
              <w:t>ul. Wioślarska 8, 00-411 Warszawa,</w:t>
            </w:r>
            <w:r w:rsidRPr="006A4F59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6A4F59">
              <w:rPr>
                <w:rFonts w:ascii="Verdana" w:hAnsi="Verdana" w:cs="Arial"/>
                <w:sz w:val="16"/>
                <w:szCs w:val="16"/>
              </w:rPr>
              <w:t>e-mail: rodo@tise.pl</w:t>
            </w:r>
          </w:p>
          <w:p w14:paraId="6AA12E33" w14:textId="77777777" w:rsidR="006A4F59" w:rsidRPr="006A4F59" w:rsidRDefault="006A4F59" w:rsidP="006A4F59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6A4F59">
              <w:rPr>
                <w:rFonts w:ascii="Verdana" w:hAnsi="Verdana" w:cs="Arial"/>
                <w:sz w:val="16"/>
                <w:szCs w:val="16"/>
              </w:rPr>
              <w:t>Po cofnięciu przez Pana/Panią niniejszej zgody, TISE niezwłocznie zaprzestanie przetwarzania danych osobowych przetwarzanych na podstawie zgody. Nie przysługuje Panu/Pani jednak prawo do żądania usunięcia danych w sytuacji, gdy są one niezbędne do wywiązania się przez TISE z prawnego obowiązku wymagającego przetwarzania danych na mocy prawa polskiego lub europejskiego lub do ustalenia, dochodzenia lub obrony roszczeń.</w:t>
            </w:r>
          </w:p>
          <w:p w14:paraId="44765CFA" w14:textId="77777777" w:rsidR="006A4F59" w:rsidRPr="006A4F59" w:rsidRDefault="006A4F59" w:rsidP="006A4F59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6A4F59">
              <w:rPr>
                <w:rFonts w:ascii="Verdana" w:hAnsi="Verdana" w:cs="Arial"/>
                <w:sz w:val="16"/>
                <w:szCs w:val="16"/>
              </w:rPr>
              <w:t>Jednocześnie informujemy, iż cofnięcie zgody nie wpłynie na zgodność z prawem dotychczasowego przetwarzania, którego dokonano na podstawie zgody przed jej wycofaniem.</w:t>
            </w:r>
          </w:p>
          <w:p w14:paraId="06F9A0EA" w14:textId="77777777" w:rsidR="006A4F59" w:rsidRPr="002D1CC0" w:rsidRDefault="006A4F59" w:rsidP="00371ED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136E5" w:rsidRPr="002D1CC0" w:rsidDel="0073680E" w14:paraId="044F34E6" w14:textId="77777777" w:rsidTr="006D54BA">
        <w:trPr>
          <w:trHeight w:val="1128"/>
          <w:jc w:val="center"/>
        </w:trPr>
        <w:tc>
          <w:tcPr>
            <w:tcW w:w="10201" w:type="dxa"/>
          </w:tcPr>
          <w:p w14:paraId="36ECC384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Czy akceptuje Pan/Pani schemat kierowania przez TISE wiadomości e-mail, w których załączniki z zawartością poufnych danych osobowych zabezpieczymy hasłem dostępu? </w:t>
            </w:r>
          </w:p>
          <w:p w14:paraId="34155DAB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W przypadku przesyłania danych osobowych droga elektroniczna</w:t>
            </w:r>
            <w:r w:rsidRPr="00D34E60">
              <w:rPr>
                <w:rFonts w:ascii="Arial" w:hAnsi="Arial" w:cs="Arial"/>
                <w:sz w:val="16"/>
                <w:szCs w:val="16"/>
              </w:rPr>
              <w:t xml:space="preserve">̨ TISE 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w swoich standardach hasłuje </w:t>
            </w:r>
            <w:proofErr w:type="spellStart"/>
            <w:r w:rsidRPr="00D34E60">
              <w:rPr>
                <w:rFonts w:ascii="Verdana" w:hAnsi="Verdana" w:cs="Arial"/>
                <w:sz w:val="16"/>
                <w:szCs w:val="16"/>
              </w:rPr>
              <w:t>treśc</w:t>
            </w:r>
            <w:proofErr w:type="spellEnd"/>
            <w:r w:rsidRPr="00D34E60">
              <w:rPr>
                <w:rFonts w:ascii="Verdana" w:hAnsi="Verdana" w:cs="Arial"/>
                <w:sz w:val="16"/>
                <w:szCs w:val="16"/>
              </w:rPr>
              <w:t>́ załączników z zawartością danych osobowych, korzystając przy tym z dostępnych programów umo</w:t>
            </w:r>
            <w:r w:rsidR="00DC1201" w:rsidRPr="00D34E60">
              <w:rPr>
                <w:rFonts w:ascii="Verdana" w:hAnsi="Verdana" w:cs="Arial"/>
                <w:sz w:val="16"/>
                <w:szCs w:val="16"/>
              </w:rPr>
              <w:t>ż</w:t>
            </w:r>
            <w:r w:rsidRPr="00D34E60">
              <w:rPr>
                <w:rFonts w:ascii="Verdana" w:hAnsi="Verdana" w:cs="Arial"/>
                <w:sz w:val="16"/>
                <w:szCs w:val="16"/>
              </w:rPr>
              <w:t>liwiaj</w:t>
            </w:r>
            <w:r w:rsidR="00674936" w:rsidRPr="00D34E60">
              <w:rPr>
                <w:rFonts w:ascii="Arial" w:hAnsi="Arial" w:cs="Arial"/>
                <w:sz w:val="16"/>
                <w:szCs w:val="16"/>
              </w:rPr>
              <w:t>ą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cych szyfrowanie </w:t>
            </w:r>
            <w:proofErr w:type="spellStart"/>
            <w:r w:rsidRPr="00D34E60">
              <w:rPr>
                <w:rFonts w:ascii="Verdana" w:hAnsi="Verdana" w:cs="Arial"/>
                <w:sz w:val="16"/>
                <w:szCs w:val="16"/>
              </w:rPr>
              <w:t>plików</w:t>
            </w:r>
            <w:proofErr w:type="spellEnd"/>
            <w:r w:rsidRPr="00D34E60">
              <w:rPr>
                <w:rFonts w:ascii="Verdana" w:hAnsi="Verdana" w:cs="Arial"/>
                <w:sz w:val="16"/>
                <w:szCs w:val="16"/>
              </w:rPr>
              <w:t xml:space="preserve"> z poufną zawartością, w tym zabezpieczenie do nich dostęp odpowiednio nadanym hasłem. </w:t>
            </w:r>
          </w:p>
          <w:p w14:paraId="32B7443C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Hasło zostanie Państwu przekazane przez naszego pracownika odrębnym kanałem informacji, tj. droga telefoniczną lub przez wiadomość sms.</w:t>
            </w:r>
          </w:p>
          <w:p w14:paraId="3BC186D7" w14:textId="77777777" w:rsidR="00674936" w:rsidRPr="00D34E60" w:rsidRDefault="00674936" w:rsidP="00674936">
            <w:pPr>
              <w:spacing w:before="120"/>
              <w:ind w:right="142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UWAGA: Odmowa akceptacji oznacza świadomą rezygnację z proponowanych przez TISE środków technicznych, co może wiązać się z wystąpieniem ujemnych następstw w sferze ochrony Państwa danych osobowych. </w:t>
            </w:r>
          </w:p>
          <w:p w14:paraId="0A5EC62B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Więcej informacji dotyczących prowadzenia przez TISE korespondencji z klientami znajdziecie Państwo w treści naszej ogólnej klauzuli informacyjnej, dostępnej dla Państwa w dowolnym momencie na naszej stronie </w:t>
            </w:r>
            <w:hyperlink r:id="rId5" w:history="1">
              <w:r w:rsidRPr="00D34E60">
                <w:rPr>
                  <w:rStyle w:val="Hipercze"/>
                  <w:rFonts w:ascii="Verdana" w:hAnsi="Verdana" w:cs="Arial"/>
                  <w:sz w:val="16"/>
                  <w:szCs w:val="16"/>
                </w:rPr>
                <w:t>www.tise.pl</w:t>
              </w:r>
            </w:hyperlink>
            <w:r w:rsidRPr="00D34E60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14:paraId="70E50DD9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14:paraId="1E5140CF" w14:textId="3DD17974" w:rsidR="000136E5" w:rsidRPr="00D34E60" w:rsidRDefault="00385DAA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2" w:name="Wybór3"/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"/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 xml:space="preserve"> TAK (rekomendowane)</w:t>
            </w:r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ab/>
              <w:t xml:space="preserve"> </w:t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3" w:name="Wybór4"/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 xml:space="preserve"> NIE</w:t>
            </w:r>
          </w:p>
          <w:p w14:paraId="282D3793" w14:textId="69B9D379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8F2B754" w14:textId="326FDA59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08185117" w14:textId="27EBA125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EDB9112" w14:textId="77777777" w:rsidR="002D1CC0" w:rsidRPr="00D34E60" w:rsidRDefault="002D1CC0" w:rsidP="002D1CC0">
            <w:pPr>
              <w:pStyle w:val="Tekstpodstawowy"/>
              <w:tabs>
                <w:tab w:val="left" w:pos="284"/>
              </w:tabs>
              <w:rPr>
                <w:rFonts w:ascii="Verdana" w:hAnsi="Verdana"/>
                <w:sz w:val="16"/>
                <w:szCs w:val="16"/>
              </w:rPr>
            </w:pPr>
            <w:r w:rsidRPr="00D34E60">
              <w:rPr>
                <w:rFonts w:ascii="Verdana" w:hAnsi="Verdana"/>
                <w:sz w:val="16"/>
                <w:szCs w:val="16"/>
              </w:rPr>
              <w:lastRenderedPageBreak/>
              <w:t xml:space="preserve">                                                                                                     </w:t>
            </w:r>
          </w:p>
          <w:p w14:paraId="38593B54" w14:textId="77777777" w:rsidR="002D1CC0" w:rsidRPr="00D34E60" w:rsidRDefault="002D1CC0" w:rsidP="002D1CC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t>/Data, podpis/_____________________________________________</w:t>
            </w:r>
          </w:p>
          <w:p w14:paraId="1FFC587E" w14:textId="77777777" w:rsidR="002D1CC0" w:rsidRPr="00D34E60" w:rsidRDefault="002D1CC0" w:rsidP="00AB4240">
            <w:pPr>
              <w:ind w:right="1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2E300C28" w14:textId="77777777" w:rsidR="000136E5" w:rsidRPr="00D34E60" w:rsidDel="0073680E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6DAD1147" w14:textId="77777777" w:rsidR="0063726B" w:rsidRPr="002D1CC0" w:rsidRDefault="0063726B" w:rsidP="00AD3E03">
      <w:pPr>
        <w:ind w:left="142" w:right="118"/>
        <w:rPr>
          <w:rFonts w:ascii="Verdana" w:hAnsi="Verdana"/>
          <w:sz w:val="16"/>
          <w:szCs w:val="16"/>
        </w:rPr>
      </w:pPr>
    </w:p>
    <w:p w14:paraId="237CB3B3" w14:textId="77777777" w:rsidR="000136E5" w:rsidRPr="002D1CC0" w:rsidRDefault="000136E5" w:rsidP="000136E5">
      <w:pPr>
        <w:ind w:right="140" w:firstLine="284"/>
        <w:jc w:val="both"/>
        <w:rPr>
          <w:rFonts w:ascii="Verdana" w:hAnsi="Verdana" w:cs="Arial"/>
          <w:b/>
          <w:sz w:val="16"/>
          <w:szCs w:val="16"/>
        </w:rPr>
      </w:pPr>
      <w:r w:rsidRPr="002D1CC0">
        <w:rPr>
          <w:rFonts w:ascii="Verdana" w:hAnsi="Verdana" w:cs="Arial"/>
          <w:b/>
          <w:sz w:val="16"/>
          <w:szCs w:val="16"/>
        </w:rPr>
        <w:t>KLAUZULA INFORMACYJNA RODO</w:t>
      </w:r>
    </w:p>
    <w:p w14:paraId="0206AAE1" w14:textId="77777777" w:rsidR="000136E5" w:rsidRPr="002D1CC0" w:rsidRDefault="000136E5" w:rsidP="000136E5">
      <w:pPr>
        <w:ind w:right="140"/>
        <w:jc w:val="both"/>
        <w:rPr>
          <w:rFonts w:ascii="Verdana" w:hAnsi="Verdana" w:cs="Arial"/>
          <w:b/>
          <w:sz w:val="16"/>
          <w:szCs w:val="16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9"/>
      </w:tblGrid>
      <w:tr w:rsidR="00745FBB" w:rsidRPr="002633C9" w14:paraId="7CE22CA5" w14:textId="77777777" w:rsidTr="00745FBB">
        <w:tc>
          <w:tcPr>
            <w:tcW w:w="10319" w:type="dxa"/>
          </w:tcPr>
          <w:p w14:paraId="104470D9" w14:textId="77777777" w:rsidR="00745FBB" w:rsidRDefault="00745FBB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2CA9FEF0" w14:textId="77777777" w:rsidR="00745FBB" w:rsidRPr="009D2244" w:rsidRDefault="00745FBB" w:rsidP="00D627B3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9D2244">
              <w:rPr>
                <w:rFonts w:ascii="Verdana" w:hAnsi="Verdana" w:cs="Arial"/>
                <w:sz w:val="14"/>
                <w:szCs w:val="14"/>
              </w:rPr>
              <w:t>Informujemy, że w związku ze złożonym wnioskiem o udzielenie pożyczki, TISE będzie przetwarzać Państwa dane osobowe.</w:t>
            </w:r>
          </w:p>
          <w:p w14:paraId="10A60951" w14:textId="77777777" w:rsidR="00745FBB" w:rsidRPr="009D2244" w:rsidRDefault="00745FBB" w:rsidP="00C671DB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CC030E2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9D2244">
              <w:rPr>
                <w:rFonts w:ascii="Verdana" w:hAnsi="Verdana" w:cs="Arial"/>
                <w:sz w:val="14"/>
                <w:szCs w:val="14"/>
              </w:rPr>
              <w:t>Podstawą prawną przekazywanych informacji o przetwarzaniu danych osobowych jest artykuł 12-13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      </w:r>
          </w:p>
          <w:p w14:paraId="04201A62" w14:textId="77777777" w:rsidR="00745FBB" w:rsidRPr="002633C9" w:rsidRDefault="00745FBB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EA0D1A1" w14:textId="77777777" w:rsidR="00745FBB" w:rsidRPr="002633C9" w:rsidRDefault="00745FBB" w:rsidP="00C671DB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 xml:space="preserve">ADMINISTRATOR DANYCH OSOBOWYCH </w:t>
            </w:r>
          </w:p>
          <w:p w14:paraId="5A96F7E3" w14:textId="77777777" w:rsidR="00745FBB" w:rsidRPr="00FC1586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bookmarkStart w:id="4" w:name="_Hlk516500732"/>
            <w:r w:rsidRPr="00FC1586">
              <w:rPr>
                <w:rFonts w:ascii="Verdana" w:hAnsi="Verdana" w:cs="Arial"/>
                <w:sz w:val="14"/>
                <w:szCs w:val="14"/>
              </w:rPr>
              <w:t>Administratorem Pana/Pani danych osobowych jest:</w:t>
            </w:r>
          </w:p>
          <w:p w14:paraId="6CB0969B" w14:textId="77777777" w:rsidR="00745FBB" w:rsidRDefault="00745FBB" w:rsidP="00C671DB">
            <w:pPr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83A80">
              <w:rPr>
                <w:rFonts w:ascii="Verdana" w:hAnsi="Verdana" w:cs="Arial"/>
                <w:sz w:val="14"/>
                <w:szCs w:val="14"/>
              </w:rPr>
              <w:t>Towarzystwo Inwestycji Społeczno-Ekonomicznych S.A. (dalej „TISE”) – w celach związanych z obsługą wniosku o udzielenie pożyczki/innego produktu oferowanego przez TISE oraz obsługi pożyczek, w szczególności w celu zawarcia oraz wykonania umowy pożyczki/innej umowy zawartej z TISE.</w:t>
            </w:r>
          </w:p>
          <w:p w14:paraId="4D8E9BAA" w14:textId="77777777" w:rsidR="00745FBB" w:rsidRPr="00FC1586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C1586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72F69D33" w14:textId="77777777" w:rsidR="00745FBB" w:rsidRPr="00FC1586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C1586">
              <w:rPr>
                <w:rFonts w:ascii="Verdana" w:hAnsi="Verdana" w:cs="Arial"/>
                <w:sz w:val="14"/>
                <w:szCs w:val="14"/>
              </w:rPr>
              <w:t>Towarzystwo Inwestycji Społeczno-Ekonomicznych S.A.</w:t>
            </w:r>
          </w:p>
          <w:p w14:paraId="79F9A290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B6508">
              <w:rPr>
                <w:rFonts w:ascii="Verdana" w:hAnsi="Verdana" w:cs="Arial"/>
                <w:sz w:val="14"/>
                <w:szCs w:val="14"/>
              </w:rPr>
              <w:t>ul. Wioślarska 8, 00-411 Warszawa</w:t>
            </w:r>
          </w:p>
          <w:p w14:paraId="78DE6406" w14:textId="77777777" w:rsidR="00745FBB" w:rsidRPr="003F389A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bookmarkEnd w:id="4"/>
          <w:p w14:paraId="2E0DBDC5" w14:textId="46DBABF1" w:rsidR="00745FBB" w:rsidRPr="003F389A" w:rsidRDefault="003F389A" w:rsidP="00C671DB">
            <w:pPr>
              <w:ind w:right="140"/>
              <w:rPr>
                <w:rFonts w:ascii="Verdana" w:hAnsi="Verdana" w:cs="Arial"/>
                <w:sz w:val="14"/>
                <w:szCs w:val="14"/>
              </w:rPr>
            </w:pPr>
            <w:r w:rsidRPr="003F389A">
              <w:rPr>
                <w:rFonts w:ascii="Verdana" w:hAnsi="Verdana" w:cs="Arial"/>
                <w:sz w:val="14"/>
                <w:szCs w:val="14"/>
              </w:rPr>
              <w:t>* Informujemy, iż w przypadku korzystania z produktów objętych Regionalnymi Programami Operacyjnymi  Pana/Pani dane osobowe mogą być przetwarzane w celach związanych z jego obsługą. Zastrzegamy, iż w tej sytuacji administratorem Pana/Pani danych osobowych mogą być inne podmioty, o czym zostaniecie Państwo poinformowani odrębną klauzulą informacyjną.</w:t>
            </w:r>
          </w:p>
          <w:p w14:paraId="2C9F732C" w14:textId="77777777" w:rsidR="003F389A" w:rsidRDefault="003F389A" w:rsidP="00C671DB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6035F18D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DANE KONTAKTOWE INSPEKTORA OCHRONY DANYCH (IOD)</w:t>
            </w:r>
          </w:p>
          <w:p w14:paraId="108096E7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Z Inspektorem Ochrony Danych możecie się Państwo skontaktować kierując wiadomość listownie pod adres wskazany poniżej lub mailowo pod adres: </w:t>
            </w:r>
            <w:hyperlink r:id="rId6" w:history="1">
              <w:r w:rsidRPr="00A60AE3">
                <w:rPr>
                  <w:rStyle w:val="Hipercze"/>
                  <w:rFonts w:ascii="Verdana" w:hAnsi="Verdana" w:cs="Arial"/>
                  <w:sz w:val="14"/>
                  <w:szCs w:val="14"/>
                </w:rPr>
                <w:t>iod@tise.pl</w:t>
              </w:r>
            </w:hyperlink>
          </w:p>
          <w:p w14:paraId="3029C5E1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rPr>
                <w:rStyle w:val="Hipercze"/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Szczegółowe dane dotyczące Inspektora Ochrony Danych znajdziecie Państwo na stronie internetowej: </w:t>
            </w:r>
            <w:r w:rsidRPr="007C5B6B">
              <w:rPr>
                <w:rStyle w:val="Hipercze"/>
                <w:rFonts w:ascii="Verdana" w:hAnsi="Verdana" w:cs="Arial"/>
                <w:sz w:val="14"/>
                <w:szCs w:val="14"/>
              </w:rPr>
              <w:t xml:space="preserve">https://tise.pl/ </w:t>
            </w:r>
          </w:p>
          <w:p w14:paraId="4D9917CA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5326C10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7A6866D1" w14:textId="0D4E2C0B" w:rsidR="00745FBB" w:rsidRPr="007C5B6B" w:rsidRDefault="00745FBB" w:rsidP="00C671DB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 xml:space="preserve">INSPEKTOR OCHRONY DANYCH </w:t>
            </w:r>
          </w:p>
          <w:p w14:paraId="123D6B4C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>Towarzystwo Inwestycji Społeczno-Ekonomicznych S.A.</w:t>
            </w:r>
          </w:p>
          <w:p w14:paraId="5949F064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>u</w:t>
            </w:r>
            <w:r w:rsidRPr="007C5B6B">
              <w:rPr>
                <w:rFonts w:ascii="Verdana" w:hAnsi="Verdana" w:cs="Arial"/>
                <w:i/>
                <w:sz w:val="14"/>
                <w:szCs w:val="14"/>
              </w:rPr>
              <w:t xml:space="preserve">l. 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Wioślarska 8</w:t>
            </w:r>
            <w:r w:rsidRPr="007C5B6B">
              <w:rPr>
                <w:rFonts w:ascii="Verdana" w:hAnsi="Verdana" w:cs="Arial"/>
                <w:i/>
                <w:sz w:val="14"/>
                <w:szCs w:val="14"/>
              </w:rPr>
              <w:t>, 0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0</w:t>
            </w:r>
            <w:r w:rsidRPr="007C5B6B">
              <w:rPr>
                <w:rFonts w:ascii="Verdana" w:hAnsi="Verdana" w:cs="Arial"/>
                <w:i/>
                <w:sz w:val="14"/>
                <w:szCs w:val="14"/>
              </w:rPr>
              <w:t>-</w:t>
            </w:r>
            <w:r>
              <w:rPr>
                <w:rFonts w:ascii="Verdana" w:hAnsi="Verdana" w:cs="Arial"/>
                <w:i/>
                <w:sz w:val="14"/>
                <w:szCs w:val="14"/>
              </w:rPr>
              <w:t xml:space="preserve">411 </w:t>
            </w:r>
            <w:r w:rsidRPr="007C5B6B">
              <w:rPr>
                <w:rFonts w:ascii="Verdana" w:hAnsi="Verdana" w:cs="Arial"/>
                <w:i/>
                <w:sz w:val="14"/>
                <w:szCs w:val="14"/>
              </w:rPr>
              <w:t>Warszawa</w:t>
            </w:r>
          </w:p>
          <w:p w14:paraId="0498057F" w14:textId="77777777" w:rsidR="00745FBB" w:rsidRDefault="00745FBB" w:rsidP="00C671DB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57179275" w14:textId="77777777" w:rsidR="00745FBB" w:rsidRPr="002633C9" w:rsidRDefault="00745FBB" w:rsidP="00C671DB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CELE PRZETWARZANIA DANYCH OSOBOWYCH ORAZ PODSTAWA PRAWNA PRZETWARZANIA</w:t>
            </w:r>
          </w:p>
          <w:p w14:paraId="3E5A6A9F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Dane osobowe wskazane przez Pana/Panią będziemy przetwarzać w celu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sytuacji majątkowej, co jest niezbędne do </w:t>
            </w:r>
            <w:r w:rsidRPr="002633C9">
              <w:rPr>
                <w:rFonts w:ascii="Verdana" w:hAnsi="Verdana" w:cs="Arial"/>
                <w:sz w:val="14"/>
                <w:szCs w:val="14"/>
              </w:rPr>
              <w:t>udzielenia przez Pana/Panią zabezpieczenia spłaty pożyczki</w:t>
            </w:r>
            <w:r>
              <w:rPr>
                <w:rFonts w:ascii="Verdana" w:hAnsi="Verdana" w:cs="Arial"/>
                <w:sz w:val="14"/>
                <w:szCs w:val="14"/>
              </w:rPr>
              <w:t xml:space="preserve"> w postaci poręczenia cywilnego, poręczenia wekslowego lub w jakiejkolwiek innej postaci przewidzianej przepisami prawa. </w:t>
            </w:r>
          </w:p>
          <w:p w14:paraId="2DB9209E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Informujemy, iż podstawą przetwarzania Pana/Pani danych osobowych jest wyrażona zgoda na przetwarzanie danych osobowych (art. 6 ust. 1 lit. a RODO). Przez cały okres przetwarzania Pana/Pani danych osobowych na tejże podstawie (tj. do czasu weryfikacji wniosku ubiegającego się, a także w przypadku odmowy przyznania pożyczki wnioskującemu, przysługuje Panu/Pani prawo do cofnięcia zgody).</w:t>
            </w:r>
          </w:p>
          <w:p w14:paraId="3225127C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Zastrzegamy, iż w przypadku udzielenia zabezpieczenia Pana/Pani dane osobowe mogą być przez nas przetwarzane na innej podstawie, tj. przetwarzanie niezbędne do wykonania umowy, której stanie się Pan/Pani stroną (art. 6 ust. 1 lit. b). W tej sytuacji przysługuje Panu/Pani nie prawo do cofnięcia zgody, a do złożenia sprzeciwu na dalsze przetwarzanie (przy zastrzeżeniu uwag przedstawionych w dalszej części dokumentu).</w:t>
            </w:r>
          </w:p>
          <w:p w14:paraId="5342E4A8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84AD10E" w14:textId="77777777" w:rsidR="00745FBB" w:rsidRPr="00A73686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Informujemy, iż TISE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jest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uprawnione do wykorzystania niniejszych danych osobowych w celu weryfikacji innych wniosków o udzielenie pożyczki złożonych przez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wnioskującego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 ciągu kolejnych 3 lat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. P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odstawą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takiego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przetwarzania jest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wówczas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nasz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prawnie uzasadniony interes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, zaś celem jest możliwość wykrycia lub zapobiegnięcia ewentualnym nadużyciom w zakresie kierowania wniosków o udzielenie pożyczki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.</w:t>
            </w:r>
          </w:p>
          <w:p w14:paraId="7942DF9F" w14:textId="77777777" w:rsidR="00745FB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589D94A" w14:textId="77777777" w:rsidR="00745FBB" w:rsidRDefault="00745FBB" w:rsidP="00C671DB">
            <w:pPr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UWAGA: </w:t>
            </w:r>
          </w:p>
          <w:p w14:paraId="6461AF8B" w14:textId="77777777" w:rsidR="00745FBB" w:rsidRPr="00ED16DA" w:rsidRDefault="00745FBB" w:rsidP="00C671DB">
            <w:pPr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INFORMUJEMY, IŻ W PRZYPADKU SKŁADANIA WNIOSKU POŻYCZKOWEGO ZA POŚREDNICTWEM NASZEJ PLATFORMY ONLINE, PANA/PANI DANE OSOBOWE BĘDĄ DODATKOWO PRZETWARZANE NA ZASADACH WSKAZANYCH W POLITYCE PRYWATNOŚCI STRONY INTERNETOWEJ ORAZ PLATFORMY OBSŁUGI WNIOSKÓW. DOKUMENT JEST DOSTĘPNY NA NASZEJ STRONIE INTERNETOWEJ </w:t>
            </w:r>
            <w:hyperlink r:id="rId7" w:history="1">
              <w:r w:rsidRPr="00B93446">
                <w:rPr>
                  <w:rStyle w:val="Hipercze"/>
                  <w:rFonts w:ascii="Verdana" w:hAnsi="Verdana"/>
                  <w:b/>
                  <w:sz w:val="14"/>
                  <w:szCs w:val="14"/>
                  <w:lang w:eastAsia="en-US"/>
                </w:rPr>
                <w:t>WWW.TISE.PL</w:t>
              </w:r>
            </w:hyperlink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. PROSIMY O ZAPOZNANIE SIĘ Z JEGO TREŚCIĄ.</w:t>
            </w:r>
          </w:p>
          <w:p w14:paraId="1298422A" w14:textId="77777777" w:rsidR="00745FBB" w:rsidRPr="002633C9" w:rsidRDefault="00745FBB" w:rsidP="00C671DB">
            <w:pPr>
              <w:tabs>
                <w:tab w:val="left" w:pos="7070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62EF07D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PRAWNIE UZASADNIONE INTERESY REALIZOWANE PRZEZ ADMINISTRATORA/PODMIOT PRZETWARZAJĄCY</w:t>
            </w:r>
          </w:p>
          <w:p w14:paraId="01CCE433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Podstawą przetwarzania Pana/Pani danych osobowych może być prawnie uzasadniony interes. W związku z powyższym Pana/Pani dane osobowe mogą być w przyszłości przetwarzane przede wszystkim w następujących celach:</w:t>
            </w:r>
          </w:p>
          <w:p w14:paraId="2C5B2483" w14:textId="77777777" w:rsidR="00745FBB" w:rsidRPr="002633C9" w:rsidRDefault="00745FBB" w:rsidP="00745FBB">
            <w:pPr>
              <w:numPr>
                <w:ilvl w:val="0"/>
                <w:numId w:val="1"/>
              </w:numPr>
              <w:ind w:left="0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dochodzenie swoich uzasadnionych roszczeń,</w:t>
            </w:r>
          </w:p>
          <w:p w14:paraId="3F9480F8" w14:textId="77777777" w:rsidR="00745FBB" w:rsidRPr="002633C9" w:rsidRDefault="00745FBB" w:rsidP="00745FBB">
            <w:pPr>
              <w:numPr>
                <w:ilvl w:val="0"/>
                <w:numId w:val="1"/>
              </w:numPr>
              <w:ind w:left="0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wykrycie ewentualnych nadużyć i zapobieganie im.</w:t>
            </w:r>
          </w:p>
          <w:p w14:paraId="3F249099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8CC03A3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INFORMACJE O ODBIORCACH DANYCH OSOBOWYCH LUB KATEGORIACH ODBIORCÓW</w:t>
            </w:r>
          </w:p>
          <w:p w14:paraId="45B47E0C" w14:textId="77777777" w:rsidR="00745FB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Pana/Pani dane osobowe są przetwarzane przez TISE oraz inne podmioty współpracujące w celu wykonania ciążących na w/w podmiotach obowiązków prawnych lub realizacji prawnie uzasadnionych interesów. Podstawą przetwarzania danych osobowych przez inne podmioty jest odrębnie zawarta umowa o powierzeniu przetwarzania danych.</w:t>
            </w:r>
          </w:p>
          <w:p w14:paraId="385479B0" w14:textId="77777777" w:rsidR="00745FBB" w:rsidRPr="00B3429E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B3429E">
              <w:rPr>
                <w:rFonts w:ascii="Verdana" w:hAnsi="Verdana" w:cs="Arial"/>
                <w:sz w:val="14"/>
                <w:szCs w:val="14"/>
              </w:rPr>
              <w:t>Wskazujemy, i</w:t>
            </w:r>
            <w:r>
              <w:rPr>
                <w:rFonts w:ascii="Arial" w:hAnsi="Arial" w:cs="Arial"/>
                <w:sz w:val="14"/>
                <w:szCs w:val="14"/>
              </w:rPr>
              <w:t>ż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Pana</w:t>
            </w:r>
            <w:r>
              <w:rPr>
                <w:rFonts w:ascii="Verdana" w:hAnsi="Verdana" w:cs="Arial"/>
                <w:sz w:val="14"/>
                <w:szCs w:val="14"/>
              </w:rPr>
              <w:t>/Pani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dane osobowe m</w:t>
            </w:r>
            <w:r>
              <w:rPr>
                <w:rFonts w:ascii="Arial" w:hAnsi="Arial" w:cs="Arial"/>
                <w:sz w:val="14"/>
                <w:szCs w:val="14"/>
              </w:rPr>
              <w:t>oż</w:t>
            </w:r>
            <w:r w:rsidRPr="00B3429E">
              <w:rPr>
                <w:rFonts w:ascii="Verdana" w:hAnsi="Verdana" w:cs="Arial"/>
                <w:sz w:val="14"/>
                <w:szCs w:val="14"/>
              </w:rPr>
              <w:t>emy powierzyć́ podmiotom, z którymi współpracujemy w nastę</w:t>
            </w:r>
            <w:r w:rsidRPr="00B3429E">
              <w:rPr>
                <w:rFonts w:ascii="Arial" w:hAnsi="Arial" w:cs="Arial"/>
                <w:sz w:val="14"/>
                <w:szCs w:val="14"/>
              </w:rPr>
              <w:t>p</w:t>
            </w:r>
            <w:r w:rsidRPr="00B3429E">
              <w:rPr>
                <w:rFonts w:ascii="Verdana" w:hAnsi="Verdana" w:cs="Arial"/>
                <w:sz w:val="14"/>
                <w:szCs w:val="14"/>
              </w:rPr>
              <w:t>ując</w:t>
            </w:r>
            <w:r w:rsidRPr="00B3429E">
              <w:rPr>
                <w:rFonts w:ascii="Arial" w:hAnsi="Arial" w:cs="Arial"/>
                <w:sz w:val="14"/>
                <w:szCs w:val="14"/>
              </w:rPr>
              <w:t>y</w:t>
            </w:r>
            <w:r w:rsidRPr="00B3429E">
              <w:rPr>
                <w:rFonts w:ascii="Verdana" w:hAnsi="Verdana" w:cs="Arial"/>
                <w:sz w:val="14"/>
                <w:szCs w:val="14"/>
              </w:rPr>
              <w:t>ch obszarach:</w:t>
            </w:r>
          </w:p>
          <w:p w14:paraId="1BCD1AEC" w14:textId="16798501" w:rsidR="00745FBB" w:rsidRPr="00D86336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 xml:space="preserve">1) współpraca z pośrednikiem finansowym, którzy bierze udział w procesie pożyczkowym, </w:t>
            </w:r>
            <w:r w:rsidR="001344C5">
              <w:rPr>
                <w:rFonts w:ascii="Verdana" w:hAnsi="Verdana" w:cs="Arial"/>
                <w:sz w:val="14"/>
                <w:szCs w:val="14"/>
              </w:rPr>
              <w:t xml:space="preserve">w ramach którego składany jest wniosek pożyczkowy objęty </w:t>
            </w:r>
            <w:r w:rsidR="001344C5" w:rsidRPr="001344C5">
              <w:rPr>
                <w:rFonts w:ascii="Verdana" w:hAnsi="Verdana" w:cs="Arial"/>
                <w:sz w:val="14"/>
                <w:szCs w:val="14"/>
              </w:rPr>
              <w:t>zabezpieczeni</w:t>
            </w:r>
            <w:r w:rsidR="001344C5">
              <w:rPr>
                <w:rFonts w:ascii="Verdana" w:hAnsi="Verdana" w:cs="Arial"/>
                <w:sz w:val="14"/>
                <w:szCs w:val="14"/>
              </w:rPr>
              <w:t xml:space="preserve">em </w:t>
            </w:r>
            <w:r w:rsidR="001344C5" w:rsidRPr="001344C5">
              <w:rPr>
                <w:rFonts w:ascii="Verdana" w:hAnsi="Verdana" w:cs="Arial"/>
                <w:sz w:val="14"/>
                <w:szCs w:val="14"/>
              </w:rPr>
              <w:t>spłaty pożyczki w postaci poręczenia cywilnego, poręczenia wekslowego lub w jakiejkolwiek innej postaci przewidzianej przepisami prawa</w:t>
            </w:r>
            <w:r w:rsidR="00635B7C">
              <w:rPr>
                <w:rFonts w:ascii="Verdana" w:hAnsi="Verdana" w:cs="Arial"/>
                <w:sz w:val="14"/>
                <w:szCs w:val="14"/>
              </w:rPr>
              <w:t>,</w:t>
            </w:r>
          </w:p>
          <w:p w14:paraId="268E9C3D" w14:textId="74B13CAA" w:rsidR="00745FBB" w:rsidRPr="00D86336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2) świadczenie usług w obszarze infrastruktury IT (czynności związane z dostarczaniem administratorowi systemów IT, w których będą przetwarzane Pana/Pani dane osobowe lub usługi związane z obsługa środków technicznych występujących w siedzibie administratora, takich jak dostęp do serwerów, na których zapisane są Pana/Pani dane osobowe w formie elektronicznej oraz obsługa komputerów klienckich, z których korzystają pracownicy</w:t>
            </w:r>
            <w:r w:rsidR="001344C5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D86336">
              <w:rPr>
                <w:rFonts w:ascii="Verdana" w:hAnsi="Verdana" w:cs="Arial"/>
                <w:sz w:val="14"/>
                <w:szCs w:val="14"/>
              </w:rPr>
              <w:t>obsługujący wniosek pożyczkowy),</w:t>
            </w:r>
          </w:p>
          <w:p w14:paraId="480C9518" w14:textId="77777777" w:rsidR="00745FBB" w:rsidRPr="00D86336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3) archiwizacja dokumentacji oraz realizacja usługi jej zniszczenia,</w:t>
            </w:r>
          </w:p>
          <w:p w14:paraId="3EE46F22" w14:textId="4E71364D" w:rsidR="008E66D2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 xml:space="preserve">4) obsługa prawna mająca na celu wsparcie nas w ocenie ryzyka związanego z przyznaniem </w:t>
            </w:r>
            <w:r w:rsidR="001344C5">
              <w:rPr>
                <w:rFonts w:ascii="Verdana" w:hAnsi="Verdana" w:cs="Arial"/>
                <w:sz w:val="14"/>
                <w:szCs w:val="14"/>
              </w:rPr>
              <w:t>wnioskodawcy</w:t>
            </w:r>
            <w:r w:rsidRPr="00D86336">
              <w:rPr>
                <w:rFonts w:ascii="Verdana" w:hAnsi="Verdana" w:cs="Arial"/>
                <w:sz w:val="14"/>
                <w:szCs w:val="14"/>
              </w:rPr>
              <w:t xml:space="preserve"> pożyczki</w:t>
            </w:r>
            <w:r w:rsidR="001344C5">
              <w:rPr>
                <w:rFonts w:ascii="Verdana" w:hAnsi="Verdana" w:cs="Arial"/>
                <w:sz w:val="14"/>
                <w:szCs w:val="14"/>
              </w:rPr>
              <w:t xml:space="preserve"> i tym samym zabezpieczeniem jej spłaty</w:t>
            </w:r>
            <w:r w:rsidRPr="00D86336">
              <w:rPr>
                <w:rFonts w:ascii="Verdana" w:hAnsi="Verdana" w:cs="Arial"/>
                <w:sz w:val="14"/>
                <w:szCs w:val="14"/>
              </w:rPr>
              <w:t>,</w:t>
            </w:r>
          </w:p>
          <w:p w14:paraId="25C097C1" w14:textId="158C3546" w:rsidR="00745FBB" w:rsidRPr="00D86336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5) podmioty świadczące usługi windykacyjne (w sytuacji, gdy Pana/Pani dane osobowe miałaby być przez nas przetwarzane w związku ewentualnym wszczęciem procesu dochodzenia roszczeń),</w:t>
            </w:r>
          </w:p>
          <w:p w14:paraId="688A9F60" w14:textId="77777777" w:rsidR="00745FBB" w:rsidRPr="006E2FB8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6) podmioty świadczące usługi kurierskie.</w:t>
            </w:r>
          </w:p>
          <w:p w14:paraId="29112508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1C660C0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27A6C1D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lastRenderedPageBreak/>
              <w:t>PRZEKAZYWANIE DANYCH OSOBOWYCH DO PAŃSTW TRZECICH (POZA OBSZAR UE/EOG)</w:t>
            </w:r>
          </w:p>
          <w:p w14:paraId="2D923727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Na obecną chwilę nie zamierzamy przekazywać Pana/Pani danych osobowych poza obszar Unii Europejskiej lub Europejskiego Obszaru Gospodarczego. Jeśli będziemy chcieli to zrobić, niezwłocznie Pana/Panią o tym poinformujemy.</w:t>
            </w:r>
          </w:p>
          <w:p w14:paraId="5D5AA9DC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64AE00B4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CZAS PRZETWARZANIA PANA/PANI DANYCH OSOBOWYCH</w:t>
            </w:r>
          </w:p>
          <w:p w14:paraId="025DF3D4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W sytuacji, gdy udzieli Pan/Pani zabezpieczenia spłaty pożyczki w postaci poręczenia cywilnego/poręczenia wekslowego, Pana/Pani dane osobowe będą przetwarzane przez czas niezbędny do wykonania wszelkich zobowiązań, które mogą wyniknąć z tytułu udzielonego poręczenia cywilnego/wekslowego. Jednocześnie wskazujemy, iż w przypadku innych podstaw przetwarzania danych kryterium to może być inne, np. przez czas występowania prawnie uzasadnionego interesu TISE. Informujemy, iż na tej podstawie TISE będzie miało prawo do ustalenia, dochodzenia i obrony swoich roszczeń.</w:t>
            </w:r>
          </w:p>
          <w:p w14:paraId="695FB7D9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81CE3A4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Informujemy także, iż mogą obowiązywać nas </w:t>
            </w:r>
            <w:r w:rsidRPr="00FA6A7F">
              <w:rPr>
                <w:rFonts w:ascii="Verdana" w:hAnsi="Verdana" w:cs="Arial"/>
                <w:sz w:val="14"/>
                <w:szCs w:val="14"/>
              </w:rPr>
              <w:t>inne terminy wynikające z przepisów prawa (</w:t>
            </w:r>
            <w:r>
              <w:rPr>
                <w:rFonts w:ascii="Verdana" w:hAnsi="Verdana" w:cs="Arial"/>
                <w:sz w:val="14"/>
                <w:szCs w:val="14"/>
              </w:rPr>
              <w:t>w zakresie</w:t>
            </w:r>
            <w:r w:rsidRPr="00FA6A7F">
              <w:rPr>
                <w:rFonts w:ascii="Verdana" w:hAnsi="Verdana" w:cs="Arial"/>
                <w:sz w:val="14"/>
                <w:szCs w:val="14"/>
              </w:rPr>
              <w:t xml:space="preserve"> danych niezbędnych do wykonania ciążących na nas obowiązków prawnych), w szczególności terminy zobowiązujące TISE do archiwizacji dokumentacji pożyczkowej przez określony czas</w:t>
            </w:r>
            <w:r>
              <w:rPr>
                <w:rFonts w:ascii="Verdana" w:hAnsi="Verdana" w:cs="Arial"/>
                <w:sz w:val="14"/>
                <w:szCs w:val="14"/>
              </w:rPr>
              <w:t>.</w:t>
            </w:r>
          </w:p>
          <w:p w14:paraId="2755D2F6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228AECAE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 xml:space="preserve">PRZYSŁUGUJĄCE PRAWA </w:t>
            </w:r>
          </w:p>
          <w:p w14:paraId="46A6835C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Ma Pan/Pani prawo do: </w:t>
            </w:r>
          </w:p>
          <w:p w14:paraId="7D0A4A71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1)   uzyskania dostępu do swoich danych,</w:t>
            </w:r>
          </w:p>
          <w:p w14:paraId="0ED6D215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2)   żądania sprostowania lub usuwania danych,</w:t>
            </w:r>
          </w:p>
          <w:p w14:paraId="62461B03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3)   ograniczenia przetwarzania swoich danych,</w:t>
            </w:r>
          </w:p>
          <w:p w14:paraId="36872273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4)   przeniesienia swoich danych,</w:t>
            </w:r>
          </w:p>
          <w:p w14:paraId="79415FE1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5)   prawo do złożenia sprzeciwu co do przetwarzanych danych.</w:t>
            </w:r>
          </w:p>
          <w:p w14:paraId="5C082D3A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W celu zrealizowania żądania, należy kontaktować się z TISE pod nasz adres kontaktowy. </w:t>
            </w:r>
          </w:p>
          <w:p w14:paraId="40BBF8E4" w14:textId="77777777" w:rsidR="00745FB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W niektórych sytuacjach, ściśle określonych przepisami prawa TISE może odmówić wykonania określonego żądania.</w:t>
            </w:r>
          </w:p>
          <w:p w14:paraId="06480F1C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Szczegółowe objaśnienia wskazanych wyżej praw zostały wskazane w naszej ogólnej klauzuli informacyjnej, dostępnej na stronie: </w:t>
            </w:r>
            <w:hyperlink r:id="rId8" w:history="1">
              <w:r w:rsidRPr="00E7077B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hAnsi="Verdana" w:cs="Arial"/>
                <w:sz w:val="14"/>
                <w:szCs w:val="14"/>
              </w:rPr>
              <w:t xml:space="preserve">  </w:t>
            </w:r>
          </w:p>
          <w:p w14:paraId="15785534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4696FED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PODSTAWA ŻĄDANIA PODANIA DANYCH OSOBOWYCH</w:t>
            </w:r>
          </w:p>
          <w:p w14:paraId="1BF7AE3E" w14:textId="683CFB37" w:rsidR="00745FB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Podanie danych nie jest wymogiem ustawowym, ale jest niezbędne do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sytuacji majątkowej, a zatem do udzielenia zabezpieczenia. Co istotne, będzie miało wpływ na decyzję o umożliwieniu udzielenia zabezpieczenia, a w dalszej konsekwencji – na fakt możliwości </w:t>
            </w:r>
            <w:r w:rsidRPr="007C5B6B">
              <w:rPr>
                <w:rFonts w:ascii="Verdana" w:hAnsi="Verdana" w:cs="Arial"/>
                <w:sz w:val="14"/>
                <w:szCs w:val="14"/>
              </w:rPr>
              <w:t>zawarcia umowy pożyczki</w:t>
            </w:r>
            <w:r w:rsidR="00D169EF">
              <w:rPr>
                <w:rFonts w:ascii="Verdana" w:hAnsi="Verdana" w:cs="Arial"/>
                <w:sz w:val="14"/>
                <w:szCs w:val="14"/>
              </w:rPr>
              <w:t xml:space="preserve"> przez wnioskodawcę.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07E43D85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A18C53F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PRAWO WNIESIENIA SKARGI DO ORGANU NADZORCZEGO</w:t>
            </w:r>
          </w:p>
          <w:p w14:paraId="0353E8FE" w14:textId="77777777" w:rsidR="00745FBB" w:rsidRPr="002633C9" w:rsidRDefault="00745FBB" w:rsidP="00C671DB">
            <w:pPr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Jeśli uważa Pan/Pani, iż działania TISE są niezgodne z niniejszymi zasadami, prosimy o niezwłoczny kontakt pod adres </w:t>
            </w:r>
            <w:hyperlink r:id="rId9" w:history="1">
              <w:r w:rsidRPr="002633C9">
                <w:rPr>
                  <w:rStyle w:val="Hipercze"/>
                  <w:rFonts w:ascii="Verdana" w:hAnsi="Verdana" w:cs="Arial"/>
                  <w:sz w:val="14"/>
                  <w:szCs w:val="14"/>
                </w:rPr>
                <w:t>rodo@tise.pl</w:t>
              </w:r>
            </w:hyperlink>
            <w:r w:rsidRPr="002633C9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451E095A" w14:textId="77777777" w:rsidR="00745FBB" w:rsidRPr="002633C9" w:rsidRDefault="00745FBB" w:rsidP="00C671DB">
            <w:pPr>
              <w:spacing w:before="6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Informujemy, iż w każdym czasie ma Pan/Pani prawo złożyć formalną skargę do Prezesa Urzędu Ochrony Danych Osobowych.</w:t>
            </w:r>
          </w:p>
          <w:p w14:paraId="2C599A90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66EC3712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F09A727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INFORMACJA O ZAUTOMATYZOWANYM PODEJMOWANIU DECYZJI, W TYM PROFILOWANIE</w:t>
            </w:r>
          </w:p>
          <w:p w14:paraId="005E2F15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Przetwarzanie Pana/Pani danych osobowych </w:t>
            </w:r>
            <w:r>
              <w:rPr>
                <w:rFonts w:ascii="Verdana" w:hAnsi="Verdana" w:cs="Arial"/>
                <w:sz w:val="14"/>
                <w:szCs w:val="14"/>
              </w:rPr>
              <w:t>nie obejmuje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zautomatyzowane</w:t>
            </w:r>
            <w:r>
              <w:rPr>
                <w:rFonts w:ascii="Verdana" w:hAnsi="Verdana" w:cs="Arial"/>
                <w:sz w:val="14"/>
                <w:szCs w:val="14"/>
              </w:rPr>
              <w:t>go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podejmowani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decyzji, w tym profilowani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. </w:t>
            </w:r>
          </w:p>
          <w:p w14:paraId="3840D6AD" w14:textId="77777777" w:rsidR="00745FBB" w:rsidRDefault="00745FBB" w:rsidP="00C671D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2A787E79" w14:textId="77777777" w:rsidR="00745FBB" w:rsidRDefault="00745FBB" w:rsidP="00C671D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Więcej informacji o zasadach przetwarzania danych osobowych przez TISE znajdują się w ogólnej klauzuli informacyjnej, dostępnej na stronie: </w:t>
            </w:r>
            <w:hyperlink r:id="rId10" w:history="1">
              <w:r w:rsidRPr="0089407F">
                <w:rPr>
                  <w:rStyle w:val="Hipercze"/>
                  <w:rFonts w:ascii="Verdana" w:eastAsia="MinionPro-Regular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 </w:t>
            </w:r>
          </w:p>
          <w:p w14:paraId="6B989EBA" w14:textId="77777777" w:rsidR="00745FBB" w:rsidRDefault="00745FBB" w:rsidP="00C671D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590E3D4E" w14:textId="77777777" w:rsidR="00745FB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b/>
                <w:sz w:val="14"/>
                <w:szCs w:val="14"/>
              </w:rPr>
            </w:pPr>
            <w:r w:rsidRPr="007C5B6B">
              <w:rPr>
                <w:rFonts w:ascii="Verdana" w:hAnsi="Verdana" w:cs="Arial"/>
                <w:b/>
                <w:sz w:val="14"/>
                <w:szCs w:val="14"/>
              </w:rPr>
              <w:t xml:space="preserve">Zapoznałam/zapoznałem się z przedstawiona mi klauzulą informacyjną w zakresie przetwarzania danych osobowych:  </w:t>
            </w:r>
          </w:p>
          <w:p w14:paraId="1252BD5E" w14:textId="77777777" w:rsidR="00745FBB" w:rsidRDefault="00745FBB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0B37856F" w14:textId="77777777" w:rsidR="00745FBB" w:rsidRDefault="00745FBB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6C06B555" w14:textId="77777777" w:rsidR="00745FBB" w:rsidRPr="002633C9" w:rsidRDefault="00745FBB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274D6892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  <w:r>
              <w:rPr>
                <w:rFonts w:ascii="Verdana" w:hAnsi="Verdana" w:cs="Arial"/>
                <w:b/>
                <w:sz w:val="14"/>
                <w:szCs w:val="14"/>
              </w:rPr>
              <w:t xml:space="preserve">                                                                                             </w:t>
            </w:r>
          </w:p>
          <w:p w14:paraId="32B57FF0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46D4F31A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0BCB0B18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3BC0F898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27B2A674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8677F0E" w14:textId="3A72E0F1" w:rsidR="00745FBB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  <w:r>
              <w:rPr>
                <w:rFonts w:ascii="Verdana" w:hAnsi="Verdana" w:cs="Arial"/>
                <w:b/>
                <w:sz w:val="14"/>
                <w:szCs w:val="14"/>
              </w:rPr>
              <w:t xml:space="preserve">                                                                                            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>_______________________________________________</w:t>
            </w:r>
          </w:p>
          <w:p w14:paraId="68360D9F" w14:textId="77777777" w:rsidR="00E3204D" w:rsidRPr="002633C9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15821B9F" w14:textId="4306E7DE" w:rsidR="00745FBB" w:rsidRPr="002633C9" w:rsidRDefault="00745FBB" w:rsidP="00C671DB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A766BE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 xml:space="preserve">/Data, podpis </w:t>
            </w:r>
            <w:r w:rsidR="006A4F59" w:rsidRPr="006A4F59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osoby wyrażającej zgodę na przetwarzanie danych osobowych</w:t>
            </w:r>
            <w:r w:rsidR="006A4F59" w:rsidRPr="006A4F59" w:rsidDel="0083223F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 xml:space="preserve"> </w:t>
            </w:r>
            <w:r w:rsidRPr="00A766BE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/</w:t>
            </w:r>
            <w:r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</w:p>
          <w:p w14:paraId="0B2CD0CA" w14:textId="77777777" w:rsidR="00745FBB" w:rsidRDefault="00745FBB" w:rsidP="00C671DB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  <w:p w14:paraId="3B6A6CF1" w14:textId="77777777" w:rsidR="00E3204D" w:rsidRPr="002633C9" w:rsidRDefault="00E3204D" w:rsidP="00C671DB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13F4EAA4" w14:textId="77777777" w:rsidR="002D1CC0" w:rsidRPr="002D1CC0" w:rsidRDefault="002D1CC0" w:rsidP="00745FBB">
      <w:pPr>
        <w:tabs>
          <w:tab w:val="left" w:pos="851"/>
        </w:tabs>
        <w:ind w:left="284" w:right="140"/>
        <w:jc w:val="both"/>
        <w:rPr>
          <w:rFonts w:ascii="Verdana" w:hAnsi="Verdana"/>
          <w:sz w:val="16"/>
          <w:szCs w:val="16"/>
        </w:rPr>
      </w:pPr>
    </w:p>
    <w:sectPr w:rsidR="002D1CC0" w:rsidRPr="002D1CC0" w:rsidSect="009A68E7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124362"/>
    <w:multiLevelType w:val="hybridMultilevel"/>
    <w:tmpl w:val="7E9CBB7A"/>
    <w:lvl w:ilvl="0" w:tplc="E3EED0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B44278B"/>
    <w:multiLevelType w:val="hybridMultilevel"/>
    <w:tmpl w:val="4728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363139">
    <w:abstractNumId w:val="1"/>
  </w:num>
  <w:num w:numId="2" w16cid:durableId="1529217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26B"/>
    <w:rsid w:val="000136E5"/>
    <w:rsid w:val="00044060"/>
    <w:rsid w:val="000B4141"/>
    <w:rsid w:val="000C37FC"/>
    <w:rsid w:val="000D10F3"/>
    <w:rsid w:val="00126FBA"/>
    <w:rsid w:val="001344C5"/>
    <w:rsid w:val="001C04CC"/>
    <w:rsid w:val="001D64C7"/>
    <w:rsid w:val="001D66B6"/>
    <w:rsid w:val="001E08DC"/>
    <w:rsid w:val="002023C9"/>
    <w:rsid w:val="002138B6"/>
    <w:rsid w:val="002211D4"/>
    <w:rsid w:val="00230716"/>
    <w:rsid w:val="002366AA"/>
    <w:rsid w:val="002C58C1"/>
    <w:rsid w:val="002D1CC0"/>
    <w:rsid w:val="003220F2"/>
    <w:rsid w:val="003336A3"/>
    <w:rsid w:val="00334A04"/>
    <w:rsid w:val="0033796F"/>
    <w:rsid w:val="00371ED6"/>
    <w:rsid w:val="003744E9"/>
    <w:rsid w:val="00385DAA"/>
    <w:rsid w:val="003E573C"/>
    <w:rsid w:val="003F389A"/>
    <w:rsid w:val="003F5725"/>
    <w:rsid w:val="004215E4"/>
    <w:rsid w:val="0048678B"/>
    <w:rsid w:val="004B790A"/>
    <w:rsid w:val="004D7F58"/>
    <w:rsid w:val="004E1E9C"/>
    <w:rsid w:val="005307F7"/>
    <w:rsid w:val="005325A1"/>
    <w:rsid w:val="00547DA7"/>
    <w:rsid w:val="00554BFD"/>
    <w:rsid w:val="005668D1"/>
    <w:rsid w:val="005674A3"/>
    <w:rsid w:val="005B4635"/>
    <w:rsid w:val="005F288E"/>
    <w:rsid w:val="005F50CA"/>
    <w:rsid w:val="006015A4"/>
    <w:rsid w:val="00606DBD"/>
    <w:rsid w:val="00606E66"/>
    <w:rsid w:val="006343EF"/>
    <w:rsid w:val="00635B7C"/>
    <w:rsid w:val="00636672"/>
    <w:rsid w:val="0063726B"/>
    <w:rsid w:val="006377BD"/>
    <w:rsid w:val="00661994"/>
    <w:rsid w:val="00662A86"/>
    <w:rsid w:val="00670D72"/>
    <w:rsid w:val="00674936"/>
    <w:rsid w:val="0068156B"/>
    <w:rsid w:val="006A4F59"/>
    <w:rsid w:val="006C19D0"/>
    <w:rsid w:val="007052F5"/>
    <w:rsid w:val="00716791"/>
    <w:rsid w:val="00735628"/>
    <w:rsid w:val="00735EC2"/>
    <w:rsid w:val="00745FBB"/>
    <w:rsid w:val="0076651C"/>
    <w:rsid w:val="00772CBD"/>
    <w:rsid w:val="00780854"/>
    <w:rsid w:val="0078545B"/>
    <w:rsid w:val="007A598E"/>
    <w:rsid w:val="007B20B8"/>
    <w:rsid w:val="007B2E60"/>
    <w:rsid w:val="007B62C1"/>
    <w:rsid w:val="007D6BCE"/>
    <w:rsid w:val="0083223F"/>
    <w:rsid w:val="00855DE8"/>
    <w:rsid w:val="00871900"/>
    <w:rsid w:val="00876A5C"/>
    <w:rsid w:val="00897828"/>
    <w:rsid w:val="008A6727"/>
    <w:rsid w:val="008E66D2"/>
    <w:rsid w:val="00950875"/>
    <w:rsid w:val="009648D0"/>
    <w:rsid w:val="00973D4A"/>
    <w:rsid w:val="00985DA8"/>
    <w:rsid w:val="00990728"/>
    <w:rsid w:val="009A68E7"/>
    <w:rsid w:val="009B6211"/>
    <w:rsid w:val="009E4461"/>
    <w:rsid w:val="00A3770D"/>
    <w:rsid w:val="00A61B32"/>
    <w:rsid w:val="00AB4240"/>
    <w:rsid w:val="00AD3E03"/>
    <w:rsid w:val="00B30F41"/>
    <w:rsid w:val="00B538D8"/>
    <w:rsid w:val="00B66D85"/>
    <w:rsid w:val="00B7377F"/>
    <w:rsid w:val="00BF112C"/>
    <w:rsid w:val="00C04CC0"/>
    <w:rsid w:val="00C459A7"/>
    <w:rsid w:val="00C62057"/>
    <w:rsid w:val="00C823A1"/>
    <w:rsid w:val="00CB2049"/>
    <w:rsid w:val="00CD0624"/>
    <w:rsid w:val="00CE2381"/>
    <w:rsid w:val="00D169EF"/>
    <w:rsid w:val="00D3116B"/>
    <w:rsid w:val="00D34E60"/>
    <w:rsid w:val="00D627B3"/>
    <w:rsid w:val="00DA6D5B"/>
    <w:rsid w:val="00DB1943"/>
    <w:rsid w:val="00DC1201"/>
    <w:rsid w:val="00E3204D"/>
    <w:rsid w:val="00E37DDC"/>
    <w:rsid w:val="00E61F1C"/>
    <w:rsid w:val="00EA6CC4"/>
    <w:rsid w:val="00EB0C62"/>
    <w:rsid w:val="00F5405F"/>
    <w:rsid w:val="00F676C5"/>
    <w:rsid w:val="00FB03D5"/>
    <w:rsid w:val="00FB703D"/>
    <w:rsid w:val="00FC2917"/>
    <w:rsid w:val="00FE5311"/>
    <w:rsid w:val="00FE69A2"/>
    <w:rsid w:val="00FF4E1D"/>
    <w:rsid w:val="00FF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50B93"/>
  <w15:chartTrackingRefBased/>
  <w15:docId w15:val="{70AD7E5C-B231-4022-9B37-399AE4DB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372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726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8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8E7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7377F"/>
    <w:pPr>
      <w:tabs>
        <w:tab w:val="left" w:pos="-1440"/>
        <w:tab w:val="right" w:pos="-1368"/>
      </w:tabs>
      <w:spacing w:line="240" w:lineRule="atLeast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7377F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7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136E5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0136E5"/>
    <w:pPr>
      <w:ind w:left="720"/>
      <w:contextualSpacing/>
    </w:pPr>
  </w:style>
  <w:style w:type="paragraph" w:styleId="Poprawka">
    <w:name w:val="Revision"/>
    <w:hidden/>
    <w:uiPriority w:val="99"/>
    <w:semiHidden/>
    <w:rsid w:val="00A37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0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085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08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85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e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IS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tise.p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ise.pl" TargetMode="External"/><Relationship Id="rId10" Type="http://schemas.openxmlformats.org/officeDocument/2006/relationships/hyperlink" Target="http://www.tis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do@tis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1712</Words>
  <Characters>11832</Characters>
  <Application>Microsoft Office Word</Application>
  <DocSecurity>0</DocSecurity>
  <Lines>232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Cezary Górka /TISE</cp:lastModifiedBy>
  <cp:revision>3</cp:revision>
  <cp:lastPrinted>2018-06-11T12:05:00Z</cp:lastPrinted>
  <dcterms:created xsi:type="dcterms:W3CDTF">2026-01-23T12:24:00Z</dcterms:created>
  <dcterms:modified xsi:type="dcterms:W3CDTF">2026-02-20T08:31:00Z</dcterms:modified>
</cp:coreProperties>
</file>